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2D" w:rsidRDefault="00270D2D" w:rsidP="00270D2D">
      <w:pPr>
        <w:pStyle w:val="2"/>
        <w:spacing w:before="0" w:after="0"/>
        <w:jc w:val="right"/>
        <w:rPr>
          <w:rFonts w:ascii="Times New Roman" w:hAnsi="Times New Roman"/>
          <w:color w:val="000000"/>
          <w:sz w:val="18"/>
          <w:szCs w:val="18"/>
          <w:lang w:val="ru-RU"/>
        </w:rPr>
      </w:pPr>
      <w:bookmarkStart w:id="0" w:name="_Toc55781210"/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Приложение 2. </w:t>
      </w:r>
    </w:p>
    <w:p w:rsidR="00270D2D" w:rsidRPr="00270D2D" w:rsidRDefault="00270D2D" w:rsidP="00270D2D">
      <w:pPr>
        <w:pStyle w:val="2"/>
        <w:spacing w:before="0"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270D2D">
        <w:rPr>
          <w:rFonts w:ascii="Times New Roman" w:hAnsi="Times New Roman"/>
          <w:color w:val="000000"/>
          <w:sz w:val="18"/>
          <w:szCs w:val="18"/>
        </w:rPr>
        <w:t>АНКЕТА КЛИЕНТА, ПРЕДСТАВИТЕЛЯ КЛИЕНТА или ВЫГОДОПРИОРЕТАТЕЛЯ  – ФИЗИЧЕСКОГО ЛИЦА</w:t>
      </w:r>
      <w:bookmarkEnd w:id="0"/>
    </w:p>
    <w:p w:rsidR="00270D2D" w:rsidRPr="00270D2D" w:rsidRDefault="00270D2D" w:rsidP="00270D2D">
      <w:pPr>
        <w:ind w:firstLine="708"/>
        <w:rPr>
          <w:color w:val="000000"/>
          <w:sz w:val="18"/>
          <w:szCs w:val="18"/>
        </w:rPr>
      </w:pPr>
      <w:r w:rsidRPr="00270D2D">
        <w:rPr>
          <w:color w:val="000000"/>
          <w:sz w:val="18"/>
          <w:szCs w:val="18"/>
        </w:rPr>
        <w:t xml:space="preserve">Нужное отметить: Клиент   </w:t>
      </w:r>
      <w:r w:rsidRPr="00270D2D">
        <w:rPr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color w:val="000000"/>
          <w:sz w:val="18"/>
          <w:szCs w:val="18"/>
        </w:rPr>
        <w:instrText xml:space="preserve"> FORMCHECKBOX </w:instrText>
      </w:r>
      <w:r w:rsidRPr="00270D2D">
        <w:rPr>
          <w:color w:val="000000"/>
          <w:sz w:val="18"/>
          <w:szCs w:val="18"/>
        </w:rPr>
      </w:r>
      <w:r w:rsidRPr="00270D2D">
        <w:rPr>
          <w:color w:val="000000"/>
          <w:sz w:val="18"/>
          <w:szCs w:val="18"/>
        </w:rPr>
        <w:fldChar w:fldCharType="separate"/>
      </w:r>
      <w:r w:rsidRPr="00270D2D">
        <w:rPr>
          <w:color w:val="000000"/>
          <w:sz w:val="18"/>
          <w:szCs w:val="18"/>
        </w:rPr>
        <w:fldChar w:fldCharType="end"/>
      </w:r>
      <w:r w:rsidRPr="00270D2D">
        <w:rPr>
          <w:color w:val="000000"/>
          <w:sz w:val="18"/>
          <w:szCs w:val="18"/>
        </w:rPr>
        <w:t xml:space="preserve">,    Представитель клиента  </w:t>
      </w:r>
      <w:r w:rsidRPr="00270D2D">
        <w:rPr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color w:val="000000"/>
          <w:sz w:val="18"/>
          <w:szCs w:val="18"/>
        </w:rPr>
        <w:instrText xml:space="preserve"> FORMCHECKBOX </w:instrText>
      </w:r>
      <w:r w:rsidRPr="00270D2D">
        <w:rPr>
          <w:color w:val="000000"/>
          <w:sz w:val="18"/>
          <w:szCs w:val="18"/>
        </w:rPr>
      </w:r>
      <w:r w:rsidRPr="00270D2D">
        <w:rPr>
          <w:color w:val="000000"/>
          <w:sz w:val="18"/>
          <w:szCs w:val="18"/>
        </w:rPr>
        <w:fldChar w:fldCharType="separate"/>
      </w:r>
      <w:r w:rsidRPr="00270D2D">
        <w:rPr>
          <w:color w:val="000000"/>
          <w:sz w:val="18"/>
          <w:szCs w:val="18"/>
        </w:rPr>
        <w:fldChar w:fldCharType="end"/>
      </w:r>
      <w:r w:rsidRPr="00270D2D">
        <w:rPr>
          <w:color w:val="000000"/>
          <w:sz w:val="18"/>
          <w:szCs w:val="18"/>
        </w:rPr>
        <w:t xml:space="preserve">,    </w:t>
      </w:r>
      <w:proofErr w:type="spellStart"/>
      <w:r w:rsidRPr="00270D2D">
        <w:rPr>
          <w:color w:val="000000"/>
          <w:sz w:val="18"/>
          <w:szCs w:val="18"/>
        </w:rPr>
        <w:t>Выгодоприобретатель</w:t>
      </w:r>
      <w:proofErr w:type="spellEnd"/>
      <w:r w:rsidRPr="00270D2D">
        <w:rPr>
          <w:color w:val="000000"/>
          <w:sz w:val="18"/>
          <w:szCs w:val="18"/>
        </w:rPr>
        <w:t xml:space="preserve">  </w:t>
      </w:r>
      <w:r w:rsidRPr="00270D2D">
        <w:rPr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color w:val="000000"/>
          <w:sz w:val="18"/>
          <w:szCs w:val="18"/>
        </w:rPr>
        <w:instrText xml:space="preserve"> FORMCHECKBOX </w:instrText>
      </w:r>
      <w:r w:rsidRPr="00270D2D">
        <w:rPr>
          <w:color w:val="000000"/>
          <w:sz w:val="18"/>
          <w:szCs w:val="18"/>
        </w:rPr>
      </w:r>
      <w:r w:rsidRPr="00270D2D">
        <w:rPr>
          <w:color w:val="000000"/>
          <w:sz w:val="18"/>
          <w:szCs w:val="18"/>
        </w:rPr>
        <w:fldChar w:fldCharType="separate"/>
      </w:r>
      <w:r w:rsidRPr="00270D2D">
        <w:rPr>
          <w:color w:val="000000"/>
          <w:sz w:val="18"/>
          <w:szCs w:val="18"/>
        </w:rPr>
        <w:fldChar w:fldCharType="end"/>
      </w:r>
    </w:p>
    <w:p w:rsidR="00270D2D" w:rsidRPr="00270D2D" w:rsidRDefault="00270D2D" w:rsidP="00270D2D">
      <w:pPr>
        <w:ind w:firstLine="708"/>
        <w:rPr>
          <w:color w:val="000000"/>
          <w:sz w:val="18"/>
          <w:szCs w:val="18"/>
        </w:rPr>
      </w:pPr>
      <w:r w:rsidRPr="00270D2D">
        <w:rPr>
          <w:color w:val="000000"/>
          <w:sz w:val="18"/>
          <w:szCs w:val="18"/>
        </w:rPr>
        <w:t xml:space="preserve">Заполняется (нужное отметить): Первично   </w:t>
      </w:r>
      <w:r w:rsidRPr="00270D2D">
        <w:rPr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color w:val="000000"/>
          <w:sz w:val="18"/>
          <w:szCs w:val="18"/>
        </w:rPr>
        <w:instrText xml:space="preserve"> FORMCHECKBOX </w:instrText>
      </w:r>
      <w:r w:rsidRPr="00270D2D">
        <w:rPr>
          <w:color w:val="000000"/>
          <w:sz w:val="18"/>
          <w:szCs w:val="18"/>
        </w:rPr>
      </w:r>
      <w:r w:rsidRPr="00270D2D">
        <w:rPr>
          <w:color w:val="000000"/>
          <w:sz w:val="18"/>
          <w:szCs w:val="18"/>
        </w:rPr>
        <w:fldChar w:fldCharType="separate"/>
      </w:r>
      <w:r w:rsidRPr="00270D2D">
        <w:rPr>
          <w:color w:val="000000"/>
          <w:sz w:val="18"/>
          <w:szCs w:val="18"/>
        </w:rPr>
        <w:fldChar w:fldCharType="end"/>
      </w:r>
      <w:r w:rsidRPr="00270D2D">
        <w:rPr>
          <w:color w:val="000000"/>
          <w:sz w:val="18"/>
          <w:szCs w:val="18"/>
        </w:rPr>
        <w:t xml:space="preserve">,    По факту изменения анкетных данных  </w:t>
      </w:r>
      <w:r w:rsidRPr="00270D2D">
        <w:rPr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color w:val="000000"/>
          <w:sz w:val="18"/>
          <w:szCs w:val="18"/>
        </w:rPr>
        <w:instrText xml:space="preserve"> FORMCHECKBOX </w:instrText>
      </w:r>
      <w:r w:rsidRPr="00270D2D">
        <w:rPr>
          <w:color w:val="000000"/>
          <w:sz w:val="18"/>
          <w:szCs w:val="18"/>
        </w:rPr>
      </w:r>
      <w:r w:rsidRPr="00270D2D">
        <w:rPr>
          <w:color w:val="000000"/>
          <w:sz w:val="18"/>
          <w:szCs w:val="18"/>
        </w:rPr>
        <w:fldChar w:fldCharType="separate"/>
      </w:r>
      <w:r w:rsidRPr="00270D2D">
        <w:rPr>
          <w:color w:val="000000"/>
          <w:sz w:val="18"/>
          <w:szCs w:val="18"/>
        </w:rPr>
        <w:fldChar w:fldCharType="end"/>
      </w:r>
      <w:r w:rsidRPr="00270D2D">
        <w:rPr>
          <w:color w:val="000000"/>
          <w:sz w:val="18"/>
          <w:szCs w:val="18"/>
        </w:rPr>
        <w:t>,   При актуализации</w:t>
      </w:r>
      <w:r w:rsidRPr="00270D2D">
        <w:rPr>
          <w:b/>
          <w:color w:val="000000"/>
          <w:sz w:val="18"/>
          <w:szCs w:val="18"/>
        </w:rPr>
        <w:t xml:space="preserve">  </w:t>
      </w:r>
      <w:r w:rsidRPr="00270D2D">
        <w:rPr>
          <w:b/>
          <w:color w:val="00000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70D2D">
        <w:rPr>
          <w:b/>
          <w:color w:val="000000"/>
          <w:sz w:val="18"/>
          <w:szCs w:val="18"/>
        </w:rPr>
        <w:instrText xml:space="preserve"> FORMCHECKBOX </w:instrText>
      </w:r>
      <w:r w:rsidRPr="00270D2D">
        <w:rPr>
          <w:b/>
          <w:color w:val="000000"/>
          <w:sz w:val="18"/>
          <w:szCs w:val="18"/>
        </w:rPr>
      </w:r>
      <w:r w:rsidRPr="00270D2D">
        <w:rPr>
          <w:b/>
          <w:color w:val="000000"/>
          <w:sz w:val="18"/>
          <w:szCs w:val="18"/>
        </w:rPr>
        <w:fldChar w:fldCharType="separate"/>
      </w:r>
      <w:r w:rsidRPr="00270D2D">
        <w:rPr>
          <w:b/>
          <w:color w:val="000000"/>
          <w:sz w:val="18"/>
          <w:szCs w:val="18"/>
        </w:rPr>
        <w:fldChar w:fldCharType="end"/>
      </w:r>
      <w:r w:rsidRPr="00270D2D">
        <w:rPr>
          <w:b/>
          <w:color w:val="000000"/>
          <w:sz w:val="18"/>
          <w:szCs w:val="18"/>
        </w:rPr>
        <w:t xml:space="preserve">    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110"/>
      </w:tblGrid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i/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Фамилия, Имя, Отчество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 последнего)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70D2D">
              <w:rPr>
                <w:b/>
                <w:color w:val="000000"/>
                <w:sz w:val="18"/>
                <w:szCs w:val="18"/>
              </w:rPr>
              <w:t>Реквизиты документа, удостоверяющего личность:</w:t>
            </w: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i/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Серия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  <w:r w:rsidRPr="00270D2D">
              <w:rPr>
                <w:color w:val="000000"/>
                <w:sz w:val="18"/>
                <w:szCs w:val="18"/>
              </w:rPr>
              <w:t xml:space="preserve"> и Номер документа, Дата выдачи документа, наименование органа, выдавшего документ, код подразделения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b/>
                <w:color w:val="000000"/>
                <w:sz w:val="18"/>
                <w:szCs w:val="18"/>
              </w:rPr>
              <w:t xml:space="preserve">Данные миграционной карты: </w:t>
            </w:r>
            <w:r w:rsidRPr="00270D2D">
              <w:rPr>
                <w:color w:val="000000"/>
                <w:sz w:val="18"/>
                <w:szCs w:val="18"/>
              </w:rPr>
              <w:t>Номер карты, дата начала срока пребывания и дата окончания срока пребывания в РФ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b/>
                <w:color w:val="000000"/>
                <w:sz w:val="18"/>
                <w:szCs w:val="18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РФ: </w:t>
            </w:r>
            <w:r w:rsidRPr="00270D2D">
              <w:rPr>
                <w:color w:val="000000"/>
                <w:sz w:val="18"/>
                <w:szCs w:val="18"/>
              </w:rPr>
              <w:t>Серия (</w:t>
            </w:r>
            <w:r w:rsidRPr="00270D2D">
              <w:rPr>
                <w:i/>
                <w:color w:val="000000"/>
                <w:sz w:val="18"/>
                <w:szCs w:val="18"/>
              </w:rPr>
              <w:t>если имеется)</w:t>
            </w:r>
            <w:r w:rsidRPr="00270D2D">
              <w:rPr>
                <w:color w:val="000000"/>
                <w:sz w:val="18"/>
                <w:szCs w:val="18"/>
              </w:rPr>
              <w:t xml:space="preserve"> и номер документа, дата начала срока действия права пребывания (проживания), дата окончания срока действия права пребывания (проживания)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Адрес места жительства (регистрации) или места пребывания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Идентификационный номер налогоплательщика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СНИЛС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i/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Номера телефонов и факсов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Иная контактная информация </w:t>
            </w:r>
            <w:r w:rsidRPr="00270D2D">
              <w:rPr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b/>
                <w:color w:val="000000"/>
                <w:sz w:val="18"/>
                <w:szCs w:val="18"/>
              </w:rPr>
              <w:t xml:space="preserve">Сведения, подтверждающего наличие у лица полномочий представителя клиента: </w:t>
            </w:r>
            <w:r w:rsidRPr="00270D2D">
              <w:rPr>
                <w:color w:val="000000"/>
                <w:sz w:val="18"/>
                <w:szCs w:val="18"/>
              </w:rPr>
              <w:t xml:space="preserve">Наименование, дата выдачи, срок действия, номер документа, на котором основаны полномочия представителя клиента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i/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Цель установления деловых отношений, цели финансово-хозяйственной деятельности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Д</w:t>
            </w:r>
            <w:r w:rsidRPr="00270D2D">
              <w:rPr>
                <w:color w:val="000000"/>
                <w:sz w:val="18"/>
                <w:szCs w:val="18"/>
                <w:lang w:val="en-US"/>
              </w:rPr>
              <w:t>оверительное управление</w:t>
            </w:r>
          </w:p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Иное</w:t>
            </w: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Предполагаемый характер деловых отношений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Краткосрочный        </w:t>
            </w:r>
          </w:p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Долгосрочный</w:t>
            </w: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Финансовое положение клиента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Устойчивое</w:t>
            </w:r>
          </w:p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Неустойчивое</w:t>
            </w: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>Сведения о деловой репутации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Положительная   </w:t>
            </w:r>
          </w:p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0D2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270D2D">
              <w:rPr>
                <w:color w:val="000000"/>
                <w:sz w:val="18"/>
                <w:szCs w:val="18"/>
              </w:rPr>
            </w:r>
            <w:r w:rsidRPr="00270D2D">
              <w:rPr>
                <w:color w:val="000000"/>
                <w:sz w:val="18"/>
                <w:szCs w:val="18"/>
              </w:rPr>
              <w:fldChar w:fldCharType="separate"/>
            </w:r>
            <w:r w:rsidRPr="00270D2D">
              <w:rPr>
                <w:color w:val="000000"/>
                <w:sz w:val="18"/>
                <w:szCs w:val="18"/>
              </w:rPr>
              <w:fldChar w:fldCharType="end"/>
            </w:r>
            <w:r w:rsidRPr="00270D2D">
              <w:rPr>
                <w:color w:val="000000"/>
                <w:sz w:val="18"/>
                <w:szCs w:val="18"/>
              </w:rPr>
              <w:t xml:space="preserve"> Негативная</w:t>
            </w: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8"/>
                <w:szCs w:val="18"/>
              </w:rPr>
              <w:t xml:space="preserve">Сведения о бенефициарном владельце (бенефициарных владельцах)**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8"/>
                <w:szCs w:val="18"/>
              </w:rPr>
            </w:pPr>
          </w:p>
        </w:tc>
      </w:tr>
      <w:tr w:rsidR="00270D2D" w:rsidRPr="00270D2D" w:rsidTr="00270D2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D" w:rsidRPr="00270D2D" w:rsidRDefault="00270D2D" w:rsidP="005703B2">
            <w:pPr>
              <w:rPr>
                <w:color w:val="000000"/>
                <w:sz w:val="16"/>
                <w:szCs w:val="16"/>
              </w:rPr>
            </w:pPr>
            <w:proofErr w:type="gramStart"/>
            <w:r w:rsidRPr="00270D2D">
              <w:rPr>
                <w:color w:val="000000"/>
                <w:sz w:val="16"/>
                <w:szCs w:val="16"/>
              </w:rPr>
              <w:t>Я выражаю свое согласие на осуществление АО УК «РФЦ-Капитал» обработки моих персональных данных (сбора,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уничтожения) с использованием/без использования средств автоматизации в соответствии с Федеральным законом от 27.07.2006 №152-ФЗ  «О персональных данных» в целях заключения и исполнения договорных отношений, а также предоставления информации о продуктах</w:t>
            </w:r>
            <w:proofErr w:type="gramEnd"/>
            <w:r w:rsidRPr="00270D2D">
              <w:rPr>
                <w:color w:val="000000"/>
                <w:sz w:val="16"/>
                <w:szCs w:val="16"/>
              </w:rPr>
              <w:t xml:space="preserve"> и </w:t>
            </w:r>
            <w:proofErr w:type="gramStart"/>
            <w:r w:rsidRPr="00270D2D">
              <w:rPr>
                <w:color w:val="000000"/>
                <w:sz w:val="16"/>
                <w:szCs w:val="16"/>
              </w:rPr>
              <w:t>услугах</w:t>
            </w:r>
            <w:proofErr w:type="gramEnd"/>
            <w:r w:rsidRPr="00270D2D">
              <w:rPr>
                <w:color w:val="000000"/>
                <w:sz w:val="16"/>
                <w:szCs w:val="16"/>
              </w:rPr>
              <w:t xml:space="preserve"> АО УК «РФЦ-Капитал».</w:t>
            </w:r>
          </w:p>
          <w:p w:rsidR="00270D2D" w:rsidRPr="00270D2D" w:rsidRDefault="00270D2D" w:rsidP="005703B2">
            <w:pPr>
              <w:rPr>
                <w:color w:val="000000"/>
                <w:sz w:val="16"/>
                <w:szCs w:val="16"/>
              </w:rPr>
            </w:pPr>
            <w:r w:rsidRPr="00270D2D">
              <w:rPr>
                <w:color w:val="000000"/>
                <w:sz w:val="16"/>
                <w:szCs w:val="16"/>
              </w:rPr>
              <w:t>Я выражаю свое согласие на хранение АО УК «РФЦ-Капитал» персональных данных после прекращения договорных отношений (с использованием / без использования средств автоматизации) в течение срока и в порядке, установленном действующим законодательством РФ.*</w:t>
            </w:r>
          </w:p>
          <w:p w:rsidR="00270D2D" w:rsidRPr="00270D2D" w:rsidRDefault="00270D2D" w:rsidP="005703B2">
            <w:pPr>
              <w:rPr>
                <w:i/>
                <w:color w:val="000000"/>
                <w:sz w:val="16"/>
                <w:szCs w:val="16"/>
              </w:rPr>
            </w:pPr>
            <w:r w:rsidRPr="00270D2D">
              <w:rPr>
                <w:i/>
                <w:color w:val="000000"/>
                <w:sz w:val="16"/>
                <w:szCs w:val="16"/>
              </w:rPr>
              <w:t>* Настоящее согласие может быть отозвано Клиентом при предоставлен</w:t>
            </w:r>
            <w:proofErr w:type="gramStart"/>
            <w:r w:rsidRPr="00270D2D">
              <w:rPr>
                <w:i/>
                <w:color w:val="000000"/>
                <w:sz w:val="16"/>
                <w:szCs w:val="16"/>
              </w:rPr>
              <w:t>ии АО У</w:t>
            </w:r>
            <w:proofErr w:type="gramEnd"/>
            <w:r w:rsidRPr="00270D2D">
              <w:rPr>
                <w:i/>
                <w:color w:val="000000"/>
                <w:sz w:val="16"/>
                <w:szCs w:val="16"/>
              </w:rPr>
              <w:t>К «РФЦ-Капитал»</w:t>
            </w:r>
            <w:r w:rsidRPr="00270D2D">
              <w:rPr>
                <w:color w:val="000000"/>
                <w:sz w:val="16"/>
                <w:szCs w:val="16"/>
              </w:rPr>
              <w:t xml:space="preserve"> </w:t>
            </w:r>
            <w:r w:rsidRPr="00270D2D">
              <w:rPr>
                <w:i/>
                <w:color w:val="000000"/>
                <w:sz w:val="16"/>
                <w:szCs w:val="16"/>
              </w:rPr>
              <w:t>заявления в простой письменной форме в соответствии с требованиями законодательства РФ.</w:t>
            </w:r>
          </w:p>
          <w:p w:rsidR="00270D2D" w:rsidRPr="00270D2D" w:rsidRDefault="00270D2D" w:rsidP="005703B2">
            <w:pPr>
              <w:rPr>
                <w:b/>
                <w:color w:val="000000"/>
                <w:sz w:val="18"/>
                <w:szCs w:val="18"/>
              </w:rPr>
            </w:pPr>
            <w:r w:rsidRPr="00270D2D">
              <w:rPr>
                <w:color w:val="000000"/>
                <w:sz w:val="16"/>
                <w:szCs w:val="16"/>
              </w:rPr>
              <w:t xml:space="preserve">ФИО Клиента (представителя, </w:t>
            </w:r>
            <w:proofErr w:type="spellStart"/>
            <w:r w:rsidRPr="00270D2D">
              <w:rPr>
                <w:color w:val="000000"/>
                <w:sz w:val="16"/>
                <w:szCs w:val="16"/>
              </w:rPr>
              <w:t>выгодоприо</w:t>
            </w:r>
            <w:r>
              <w:rPr>
                <w:color w:val="000000"/>
                <w:sz w:val="16"/>
                <w:szCs w:val="16"/>
              </w:rPr>
              <w:t>бретателя</w:t>
            </w:r>
            <w:proofErr w:type="spellEnd"/>
            <w:r>
              <w:rPr>
                <w:color w:val="000000"/>
                <w:sz w:val="16"/>
                <w:szCs w:val="16"/>
              </w:rPr>
              <w:t>) _______________</w:t>
            </w:r>
            <w:r w:rsidRPr="00270D2D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270D2D">
              <w:rPr>
                <w:color w:val="000000"/>
                <w:sz w:val="16"/>
                <w:szCs w:val="16"/>
              </w:rPr>
              <w:t>подпись______________________</w:t>
            </w:r>
            <w:proofErr w:type="spellEnd"/>
            <w:r w:rsidRPr="00270D2D">
              <w:rPr>
                <w:color w:val="000000"/>
                <w:sz w:val="16"/>
                <w:szCs w:val="16"/>
              </w:rPr>
              <w:t>)           Дата:_______________</w:t>
            </w:r>
          </w:p>
        </w:tc>
      </w:tr>
    </w:tbl>
    <w:p w:rsidR="00270D2D" w:rsidRPr="00270D2D" w:rsidRDefault="00270D2D" w:rsidP="00270D2D">
      <w:pPr>
        <w:rPr>
          <w:b/>
          <w:color w:val="000000"/>
          <w:sz w:val="16"/>
          <w:szCs w:val="16"/>
        </w:rPr>
      </w:pPr>
      <w:r w:rsidRPr="00270D2D">
        <w:rPr>
          <w:b/>
          <w:color w:val="000000"/>
          <w:sz w:val="16"/>
          <w:szCs w:val="16"/>
        </w:rPr>
        <w:t>Являетесь ли Вы:</w:t>
      </w:r>
    </w:p>
    <w:p w:rsidR="00270D2D" w:rsidRPr="00270D2D" w:rsidRDefault="00270D2D" w:rsidP="00270D2D">
      <w:pPr>
        <w:numPr>
          <w:ilvl w:val="0"/>
          <w:numId w:val="1"/>
        </w:numPr>
        <w:tabs>
          <w:tab w:val="clear" w:pos="1428"/>
          <w:tab w:val="num" w:pos="0"/>
          <w:tab w:val="num" w:pos="360"/>
        </w:tabs>
        <w:ind w:left="0" w:firstLine="0"/>
        <w:jc w:val="both"/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 xml:space="preserve">иностранным публичным должностным лицом, </w:t>
      </w:r>
    </w:p>
    <w:p w:rsidR="00270D2D" w:rsidRPr="00270D2D" w:rsidRDefault="00270D2D" w:rsidP="00270D2D">
      <w:pPr>
        <w:numPr>
          <w:ilvl w:val="0"/>
          <w:numId w:val="1"/>
        </w:numPr>
        <w:tabs>
          <w:tab w:val="clear" w:pos="1428"/>
          <w:tab w:val="num" w:pos="0"/>
          <w:tab w:val="num" w:pos="360"/>
        </w:tabs>
        <w:ind w:left="0" w:firstLine="0"/>
        <w:jc w:val="both"/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>должностным лицом публичной международной организации,</w:t>
      </w:r>
    </w:p>
    <w:p w:rsidR="00270D2D" w:rsidRPr="00270D2D" w:rsidRDefault="00270D2D" w:rsidP="00270D2D">
      <w:pPr>
        <w:numPr>
          <w:ilvl w:val="0"/>
          <w:numId w:val="1"/>
        </w:numPr>
        <w:tabs>
          <w:tab w:val="clear" w:pos="1428"/>
          <w:tab w:val="num" w:pos="0"/>
          <w:tab w:val="num" w:pos="360"/>
        </w:tabs>
        <w:ind w:left="0" w:firstLine="0"/>
        <w:jc w:val="both"/>
        <w:rPr>
          <w:color w:val="000000"/>
          <w:sz w:val="16"/>
          <w:szCs w:val="16"/>
        </w:rPr>
      </w:pPr>
      <w:proofErr w:type="gramStart"/>
      <w:r w:rsidRPr="00270D2D">
        <w:rPr>
          <w:color w:val="000000"/>
          <w:sz w:val="16"/>
          <w:szCs w:val="16"/>
        </w:rPr>
        <w:t>лицом, замещающим (занимающим)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или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РФ,</w:t>
      </w:r>
      <w:proofErr w:type="gramEnd"/>
    </w:p>
    <w:p w:rsidR="00270D2D" w:rsidRPr="00270D2D" w:rsidRDefault="00270D2D" w:rsidP="00270D2D">
      <w:pPr>
        <w:numPr>
          <w:ilvl w:val="0"/>
          <w:numId w:val="1"/>
        </w:numPr>
        <w:tabs>
          <w:tab w:val="clear" w:pos="1428"/>
          <w:tab w:val="num" w:pos="0"/>
          <w:tab w:val="num" w:pos="360"/>
        </w:tabs>
        <w:ind w:left="0" w:firstLine="0"/>
        <w:jc w:val="both"/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 xml:space="preserve">супругом, близким родственником (родственником по прямой восходящей или нисходящей линии (родителем или ребенком, дедушкой, бабушкой или внуком), полнородным или </w:t>
      </w:r>
      <w:proofErr w:type="spellStart"/>
      <w:r w:rsidRPr="00270D2D">
        <w:rPr>
          <w:color w:val="000000"/>
          <w:sz w:val="16"/>
          <w:szCs w:val="16"/>
        </w:rPr>
        <w:t>неполнородным</w:t>
      </w:r>
      <w:proofErr w:type="spellEnd"/>
      <w:r w:rsidRPr="00270D2D">
        <w:rPr>
          <w:color w:val="000000"/>
          <w:sz w:val="16"/>
          <w:szCs w:val="16"/>
        </w:rPr>
        <w:t xml:space="preserve"> (имеющим общего отца или мать) братом или сестрой, усыновителем или усыновленным) вышеуказанных лиц?</w:t>
      </w:r>
    </w:p>
    <w:p w:rsidR="00270D2D" w:rsidRPr="00270D2D" w:rsidRDefault="00270D2D" w:rsidP="00270D2D">
      <w:pPr>
        <w:tabs>
          <w:tab w:val="num" w:pos="0"/>
        </w:tabs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>Выберите (отметьте галочкой) один вариант ответа.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693"/>
        <w:gridCol w:w="2552"/>
        <w:gridCol w:w="2393"/>
      </w:tblGrid>
      <w:tr w:rsidR="00270D2D" w:rsidRPr="00270D2D" w:rsidTr="005703B2">
        <w:tc>
          <w:tcPr>
            <w:tcW w:w="2552" w:type="dxa"/>
          </w:tcPr>
          <w:p w:rsidR="00270D2D" w:rsidRPr="00270D2D" w:rsidRDefault="00270D2D" w:rsidP="005703B2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270D2D">
              <w:rPr>
                <w:b/>
                <w:bCs/>
                <w:color w:val="000000"/>
                <w:sz w:val="16"/>
                <w:szCs w:val="16"/>
              </w:rPr>
              <w:t>Да*</w:t>
            </w:r>
          </w:p>
        </w:tc>
        <w:tc>
          <w:tcPr>
            <w:tcW w:w="2693" w:type="dxa"/>
          </w:tcPr>
          <w:p w:rsidR="00270D2D" w:rsidRPr="00270D2D" w:rsidRDefault="00270D2D" w:rsidP="005703B2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270D2D" w:rsidRPr="00270D2D" w:rsidRDefault="00270D2D" w:rsidP="005703B2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270D2D">
              <w:rPr>
                <w:b/>
                <w:bCs/>
                <w:color w:val="000000"/>
                <w:sz w:val="16"/>
                <w:szCs w:val="16"/>
              </w:rPr>
              <w:t>Нет</w:t>
            </w:r>
            <w:r w:rsidRPr="00270D2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</w:t>
            </w:r>
          </w:p>
        </w:tc>
        <w:tc>
          <w:tcPr>
            <w:tcW w:w="2393" w:type="dxa"/>
          </w:tcPr>
          <w:p w:rsidR="00270D2D" w:rsidRPr="00270D2D" w:rsidRDefault="00270D2D" w:rsidP="005703B2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70D2D" w:rsidRPr="00270D2D" w:rsidRDefault="00270D2D" w:rsidP="00270D2D">
      <w:pPr>
        <w:ind w:left="720"/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ab/>
      </w:r>
      <w:r w:rsidRPr="00270D2D">
        <w:rPr>
          <w:color w:val="000000"/>
          <w:sz w:val="16"/>
          <w:szCs w:val="16"/>
        </w:rPr>
        <w:tab/>
      </w:r>
      <w:r w:rsidRPr="00270D2D">
        <w:rPr>
          <w:color w:val="000000"/>
          <w:sz w:val="16"/>
          <w:szCs w:val="16"/>
        </w:rPr>
        <w:tab/>
        <w:t xml:space="preserve">    Подпись                                                                                                     </w:t>
      </w:r>
      <w:proofErr w:type="spellStart"/>
      <w:proofErr w:type="gramStart"/>
      <w:r w:rsidRPr="00270D2D">
        <w:rPr>
          <w:color w:val="000000"/>
          <w:sz w:val="16"/>
          <w:szCs w:val="16"/>
        </w:rPr>
        <w:t>Подпись</w:t>
      </w:r>
      <w:proofErr w:type="spellEnd"/>
      <w:proofErr w:type="gramEnd"/>
      <w:r w:rsidRPr="00270D2D">
        <w:rPr>
          <w:color w:val="000000"/>
          <w:sz w:val="16"/>
          <w:szCs w:val="16"/>
        </w:rPr>
        <w:t xml:space="preserve"> </w:t>
      </w:r>
    </w:p>
    <w:p w:rsidR="00270D2D" w:rsidRPr="00270D2D" w:rsidRDefault="00270D2D" w:rsidP="00270D2D">
      <w:pPr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>* Заполняется Вопросник для Публичного должностного лица (ПДЛ)</w:t>
      </w:r>
    </w:p>
    <w:p w:rsidR="00270D2D" w:rsidRPr="00270D2D" w:rsidRDefault="00270D2D" w:rsidP="00270D2D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 xml:space="preserve">** При наличии заполняются Сведения о каждом физическом лице – бенефициарном владельце </w:t>
      </w:r>
    </w:p>
    <w:p w:rsidR="00270D2D" w:rsidRPr="00270D2D" w:rsidRDefault="00270D2D" w:rsidP="00270D2D">
      <w:pPr>
        <w:rPr>
          <w:b/>
          <w:color w:val="000000"/>
          <w:sz w:val="16"/>
          <w:szCs w:val="16"/>
        </w:rPr>
      </w:pPr>
      <w:r w:rsidRPr="00270D2D">
        <w:rPr>
          <w:b/>
          <w:color w:val="000000"/>
          <w:sz w:val="16"/>
          <w:szCs w:val="16"/>
        </w:rPr>
        <w:t>Работник АО УК «РФЦ-Капитал», принявший решение о приеме клиента на обслуживание, и/или заполнивший (обновившего) Анкету:</w:t>
      </w:r>
    </w:p>
    <w:p w:rsidR="00270D2D" w:rsidRPr="00270D2D" w:rsidRDefault="00270D2D" w:rsidP="00270D2D">
      <w:pPr>
        <w:rPr>
          <w:b/>
          <w:color w:val="000000"/>
          <w:sz w:val="16"/>
          <w:szCs w:val="16"/>
        </w:rPr>
      </w:pPr>
      <w:r w:rsidRPr="00270D2D">
        <w:rPr>
          <w:color w:val="000000"/>
          <w:sz w:val="16"/>
          <w:szCs w:val="16"/>
        </w:rPr>
        <w:t>Должность:     ______________________________  ФИО _____________________(</w:t>
      </w:r>
      <w:proofErr w:type="spellStart"/>
      <w:r w:rsidRPr="00270D2D">
        <w:rPr>
          <w:color w:val="000000"/>
          <w:sz w:val="16"/>
          <w:szCs w:val="16"/>
        </w:rPr>
        <w:t>подпись________________</w:t>
      </w:r>
      <w:proofErr w:type="spellEnd"/>
      <w:r w:rsidRPr="00270D2D">
        <w:rPr>
          <w:color w:val="000000"/>
          <w:sz w:val="16"/>
          <w:szCs w:val="16"/>
        </w:rPr>
        <w:t>)           Дата:_______________</w:t>
      </w:r>
    </w:p>
    <w:p w:rsidR="008A3AAE" w:rsidRPr="00270D2D" w:rsidRDefault="008A3AAE">
      <w:pPr>
        <w:rPr>
          <w:sz w:val="18"/>
          <w:szCs w:val="18"/>
        </w:rPr>
      </w:pPr>
    </w:p>
    <w:sectPr w:rsidR="008A3AAE" w:rsidRPr="00270D2D" w:rsidSect="00270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84E"/>
    <w:multiLevelType w:val="hybridMultilevel"/>
    <w:tmpl w:val="DE2E14F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0D2D"/>
    <w:rsid w:val="00270D2D"/>
    <w:rsid w:val="004D2291"/>
    <w:rsid w:val="008A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0D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0D2D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3963</Characters>
  <Application>Microsoft Office Word</Application>
  <DocSecurity>0</DocSecurity>
  <Lines>33</Lines>
  <Paragraphs>9</Paragraphs>
  <ScaleCrop>false</ScaleCrop>
  <Company>HP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2021-10-14T09:24:00Z</dcterms:created>
  <dcterms:modified xsi:type="dcterms:W3CDTF">2021-10-14T09:39:00Z</dcterms:modified>
</cp:coreProperties>
</file>